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0" w:type="dxa"/>
        <w:tblLayout w:type="fixed"/>
        <w:tblCellMar>
          <w:left w:w="70" w:type="dxa"/>
          <w:right w:w="70" w:type="dxa"/>
        </w:tblCellMar>
        <w:tblLook w:val="0000" w:firstRow="0" w:lastRow="0" w:firstColumn="0" w:lastColumn="0" w:noHBand="0" w:noVBand="0"/>
      </w:tblPr>
      <w:tblGrid>
        <w:gridCol w:w="6449"/>
        <w:gridCol w:w="2981"/>
      </w:tblGrid>
      <w:tr w:rsidR="00CE420F" w14:paraId="0B76CCFE" w14:textId="77777777" w:rsidTr="00CA126F">
        <w:tc>
          <w:tcPr>
            <w:tcW w:w="6449" w:type="dxa"/>
          </w:tcPr>
          <w:p w14:paraId="1EE7DB67" w14:textId="77777777" w:rsidR="00CE420F" w:rsidRPr="00CE420F" w:rsidRDefault="00CE420F" w:rsidP="00CE420F">
            <w:pPr>
              <w:rPr>
                <w:rFonts w:ascii="Arial" w:hAnsi="Arial" w:cs="Arial"/>
                <w:b/>
                <w:sz w:val="24"/>
              </w:rPr>
            </w:pPr>
            <w:r w:rsidRPr="00CE420F">
              <w:rPr>
                <w:rFonts w:ascii="Arial" w:hAnsi="Arial" w:cs="Arial"/>
                <w:b/>
                <w:sz w:val="24"/>
              </w:rPr>
              <w:t xml:space="preserve">Polizeiliche Kriminalprävention </w:t>
            </w:r>
            <w:r>
              <w:rPr>
                <w:rFonts w:ascii="Arial" w:hAnsi="Arial" w:cs="Arial"/>
                <w:b/>
                <w:sz w:val="24"/>
              </w:rPr>
              <w:br/>
            </w:r>
            <w:r w:rsidRPr="00CE420F">
              <w:rPr>
                <w:rFonts w:ascii="Arial" w:hAnsi="Arial" w:cs="Arial"/>
                <w:b/>
                <w:sz w:val="24"/>
              </w:rPr>
              <w:t>der Länder und des Bundes</w:t>
            </w:r>
            <w:r>
              <w:rPr>
                <w:rFonts w:ascii="Arial" w:hAnsi="Arial" w:cs="Arial"/>
                <w:b/>
                <w:sz w:val="24"/>
              </w:rPr>
              <w:br/>
            </w:r>
            <w:r w:rsidRPr="00CE420F">
              <w:rPr>
                <w:rFonts w:ascii="Arial" w:hAnsi="Arial" w:cs="Arial"/>
                <w:sz w:val="24"/>
              </w:rPr>
              <w:t xml:space="preserve">Zentrale Geschäftsstelle </w:t>
            </w:r>
          </w:p>
          <w:p w14:paraId="3FD8B5CA" w14:textId="77777777" w:rsidR="00CE420F" w:rsidRDefault="00CE420F" w:rsidP="00CA126F"/>
        </w:tc>
        <w:tc>
          <w:tcPr>
            <w:tcW w:w="2981" w:type="dxa"/>
          </w:tcPr>
          <w:p w14:paraId="77C2E923" w14:textId="77777777" w:rsidR="00CE420F" w:rsidRDefault="00CE420F" w:rsidP="00CA126F">
            <w:pPr>
              <w:pStyle w:val="Kopfzeile"/>
              <w:spacing w:line="360" w:lineRule="auto"/>
              <w:jc w:val="left"/>
            </w:pPr>
            <w:r>
              <w:rPr>
                <w:noProof/>
              </w:rPr>
              <w:drawing>
                <wp:anchor distT="0" distB="0" distL="114300" distR="114300" simplePos="0" relativeHeight="251659264" behindDoc="1" locked="0" layoutInCell="1" allowOverlap="1" wp14:anchorId="551C451E" wp14:editId="38946D8F">
                  <wp:simplePos x="0" y="0"/>
                  <wp:positionH relativeFrom="column">
                    <wp:posOffset>474980</wp:posOffset>
                  </wp:positionH>
                  <wp:positionV relativeFrom="paragraph">
                    <wp:posOffset>-117475</wp:posOffset>
                  </wp:positionV>
                  <wp:extent cx="1586865" cy="1118235"/>
                  <wp:effectExtent l="0" t="0" r="0" b="5715"/>
                  <wp:wrapTight wrapText="bothSides">
                    <wp:wrapPolygon edited="0">
                      <wp:start x="0" y="0"/>
                      <wp:lineTo x="0" y="21342"/>
                      <wp:lineTo x="21263" y="21342"/>
                      <wp:lineTo x="2126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r="4941"/>
                          <a:stretch>
                            <a:fillRect/>
                          </a:stretch>
                        </pic:blipFill>
                        <pic:spPr bwMode="auto">
                          <a:xfrm>
                            <a:off x="0" y="0"/>
                            <a:ext cx="158686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7A2E7B1" w14:textId="77777777" w:rsidR="00C8519E" w:rsidRDefault="00C8519E" w:rsidP="00D24C50">
      <w:pPr>
        <w:rPr>
          <w:rFonts w:cstheme="minorHAnsi"/>
          <w:color w:val="14171A"/>
          <w:sz w:val="24"/>
          <w:szCs w:val="24"/>
          <w:shd w:val="clear" w:color="auto" w:fill="FFFFFF"/>
        </w:rPr>
      </w:pPr>
    </w:p>
    <w:p w14:paraId="6F9F4CB6" w14:textId="77777777" w:rsidR="005C2369" w:rsidRDefault="005C2369" w:rsidP="00D24C50">
      <w:pPr>
        <w:rPr>
          <w:rFonts w:cstheme="minorHAnsi"/>
          <w:color w:val="14171A"/>
          <w:sz w:val="24"/>
          <w:szCs w:val="24"/>
          <w:shd w:val="clear" w:color="auto" w:fill="FFFFFF"/>
        </w:rPr>
      </w:pPr>
    </w:p>
    <w:p w14:paraId="4D4ED309" w14:textId="12340DDB" w:rsidR="00A3438C" w:rsidRDefault="00A3438C" w:rsidP="00D24C50">
      <w:pPr>
        <w:rPr>
          <w:rFonts w:cstheme="minorHAnsi"/>
          <w:color w:val="14171A"/>
          <w:sz w:val="24"/>
          <w:szCs w:val="24"/>
          <w:shd w:val="clear" w:color="auto" w:fill="FFFFFF"/>
        </w:rPr>
      </w:pPr>
    </w:p>
    <w:p w14:paraId="7204460D" w14:textId="2900431B" w:rsidR="00E07ED6" w:rsidRDefault="00E07ED6" w:rsidP="00D24C50">
      <w:pPr>
        <w:rPr>
          <w:rFonts w:cstheme="minorHAnsi"/>
          <w:color w:val="14171A"/>
          <w:sz w:val="24"/>
          <w:szCs w:val="24"/>
          <w:shd w:val="clear" w:color="auto" w:fill="FFFFFF"/>
        </w:rPr>
      </w:pPr>
    </w:p>
    <w:p w14:paraId="4F0CDF58" w14:textId="77777777" w:rsidR="00E07ED6" w:rsidRDefault="00E07ED6" w:rsidP="00E07ED6">
      <w:pPr>
        <w:rPr>
          <w:rFonts w:cstheme="minorHAnsi"/>
          <w:sz w:val="24"/>
          <w:szCs w:val="24"/>
        </w:rPr>
      </w:pPr>
    </w:p>
    <w:p w14:paraId="3BE1016B" w14:textId="2D1ED4BC" w:rsidR="00E07ED6" w:rsidRDefault="00E07ED6" w:rsidP="00E07ED6">
      <w:r>
        <w:t>Jedes Detail kann wichtig sein. Oft sind es vermeintliche Nebensächlichkeiten, die am Ende den Ausschlag geben, dass ein Verbrechen aufgeklärt und der Täter überführt werden kann. Dabei ist die Polizei auf Eure Unterstützung angewiesen: Meldet deshalb alles, was Ihr gesehen habt – möglichst detailliert:</w:t>
      </w:r>
      <w:bookmarkStart w:id="0" w:name="_GoBack"/>
      <w:bookmarkEnd w:id="0"/>
    </w:p>
    <w:p w14:paraId="42004687" w14:textId="77777777" w:rsidR="00E07ED6" w:rsidRDefault="00E07ED6" w:rsidP="00E07ED6"/>
    <w:p w14:paraId="09172C9C" w14:textId="4723C2BA" w:rsidR="00E07ED6" w:rsidRDefault="00E07ED6" w:rsidP="00392F7B">
      <w:r w:rsidRPr="00602230">
        <w:rPr>
          <w:lang w:val="en-US"/>
        </w:rPr>
        <w:t xml:space="preserve">LINK: </w:t>
      </w:r>
      <w:hyperlink r:id="rId5" w:history="1">
        <w:r w:rsidR="00392F7B" w:rsidRPr="00A03B41">
          <w:rPr>
            <w:rStyle w:val="Hyperlink"/>
            <w:lang w:val="en-US"/>
          </w:rPr>
          <w:t>https://www.p</w:t>
        </w:r>
        <w:r w:rsidR="00392F7B" w:rsidRPr="00A03B41">
          <w:rPr>
            <w:rStyle w:val="Hyperlink"/>
            <w:lang w:val="en-US"/>
          </w:rPr>
          <w:t>o</w:t>
        </w:r>
        <w:r w:rsidR="00392F7B" w:rsidRPr="00A03B41">
          <w:rPr>
            <w:rStyle w:val="Hyperlink"/>
            <w:lang w:val="en-US"/>
          </w:rPr>
          <w:t>lizei-beratung.de/aktuelles/detailansicht/tag-der-zivilcourage-praeg-dir-taetermerkmale-ein/</w:t>
        </w:r>
      </w:hyperlink>
    </w:p>
    <w:p w14:paraId="4854BB44" w14:textId="77777777" w:rsidR="00392F7B" w:rsidRPr="00950A5D" w:rsidRDefault="00392F7B" w:rsidP="00392F7B"/>
    <w:p w14:paraId="59171ADC" w14:textId="41B39C55" w:rsidR="00E07ED6" w:rsidRPr="00C8519E" w:rsidRDefault="00E07ED6" w:rsidP="00E07ED6">
      <w:pPr>
        <w:rPr>
          <w:rFonts w:cstheme="minorHAnsi"/>
          <w:sz w:val="28"/>
          <w:szCs w:val="28"/>
        </w:rPr>
      </w:pPr>
      <w:r w:rsidRPr="00C8519E">
        <w:rPr>
          <w:rFonts w:cstheme="minorHAnsi"/>
          <w:i/>
          <w:sz w:val="24"/>
          <w:szCs w:val="24"/>
        </w:rPr>
        <w:t xml:space="preserve">Hashtags: </w:t>
      </w:r>
      <w:r>
        <w:rPr>
          <w:rFonts w:cstheme="minorHAnsi"/>
        </w:rPr>
        <w:br/>
        <w:t>#p</w:t>
      </w:r>
      <w:r w:rsidRPr="00C8519E">
        <w:rPr>
          <w:rFonts w:cstheme="minorHAnsi"/>
        </w:rPr>
        <w:t>rävention #</w:t>
      </w:r>
      <w:r>
        <w:rPr>
          <w:rFonts w:cstheme="minorHAnsi"/>
        </w:rPr>
        <w:t>zivilcourage #aktiontuwas #tuwas #hilfe #detail #detailerkenner #zeuge #zeugin</w:t>
      </w:r>
    </w:p>
    <w:p w14:paraId="5877395F" w14:textId="77777777" w:rsidR="00D24C50" w:rsidRPr="00C8519E" w:rsidRDefault="00D24C50" w:rsidP="00191FE4">
      <w:pPr>
        <w:rPr>
          <w:rFonts w:cstheme="minorHAnsi"/>
          <w:sz w:val="28"/>
          <w:szCs w:val="28"/>
        </w:rPr>
      </w:pPr>
    </w:p>
    <w:sectPr w:rsidR="00D24C50" w:rsidRPr="00C851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CE">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92"/>
    <w:rsid w:val="001159DE"/>
    <w:rsid w:val="00191FE4"/>
    <w:rsid w:val="00392F7B"/>
    <w:rsid w:val="003C439A"/>
    <w:rsid w:val="003D3092"/>
    <w:rsid w:val="004537E3"/>
    <w:rsid w:val="00496E0A"/>
    <w:rsid w:val="005C2369"/>
    <w:rsid w:val="006B22EC"/>
    <w:rsid w:val="0082657B"/>
    <w:rsid w:val="00950A5D"/>
    <w:rsid w:val="009B3E4B"/>
    <w:rsid w:val="00A3438C"/>
    <w:rsid w:val="00A54F22"/>
    <w:rsid w:val="00A715E2"/>
    <w:rsid w:val="00C8519E"/>
    <w:rsid w:val="00CE420F"/>
    <w:rsid w:val="00D24C50"/>
    <w:rsid w:val="00D86A05"/>
    <w:rsid w:val="00E07ED6"/>
    <w:rsid w:val="00EC313C"/>
    <w:rsid w:val="00F301FC"/>
    <w:rsid w:val="00F657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9849"/>
  <w15:chartTrackingRefBased/>
  <w15:docId w15:val="{47D6E7C7-C7C7-4484-B2B8-C36FA035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basedOn w:val="Standard"/>
    <w:rsid w:val="004537E3"/>
    <w:pPr>
      <w:autoSpaceDE w:val="0"/>
      <w:autoSpaceDN w:val="0"/>
      <w:spacing w:after="0" w:line="240" w:lineRule="auto"/>
    </w:pPr>
    <w:rPr>
      <w:rFonts w:ascii="Univers CE" w:hAnsi="Univers CE" w:cs="Times New Roman"/>
      <w:color w:val="000000"/>
      <w:sz w:val="24"/>
      <w:szCs w:val="24"/>
      <w:lang w:eastAsia="de-DE"/>
    </w:rPr>
  </w:style>
  <w:style w:type="paragraph" w:styleId="Kopfzeile">
    <w:name w:val="header"/>
    <w:basedOn w:val="Standard"/>
    <w:link w:val="KopfzeileZchn"/>
    <w:rsid w:val="00CE420F"/>
    <w:pPr>
      <w:tabs>
        <w:tab w:val="center" w:pos="4536"/>
        <w:tab w:val="right" w:pos="9072"/>
      </w:tabs>
      <w:spacing w:after="0" w:line="288" w:lineRule="auto"/>
      <w:jc w:val="both"/>
    </w:pPr>
    <w:rPr>
      <w:rFonts w:ascii="Arial" w:eastAsia="Times New Roman" w:hAnsi="Arial" w:cs="Times New Roman"/>
      <w:sz w:val="24"/>
      <w:szCs w:val="24"/>
      <w:lang w:eastAsia="de-DE"/>
    </w:rPr>
  </w:style>
  <w:style w:type="character" w:customStyle="1" w:styleId="KopfzeileZchn">
    <w:name w:val="Kopfzeile Zchn"/>
    <w:basedOn w:val="Absatz-Standardschriftart"/>
    <w:link w:val="Kopfzeile"/>
    <w:rsid w:val="00CE420F"/>
    <w:rPr>
      <w:rFonts w:ascii="Arial" w:eastAsia="Times New Roman" w:hAnsi="Arial" w:cs="Times New Roman"/>
      <w:sz w:val="24"/>
      <w:szCs w:val="24"/>
      <w:lang w:eastAsia="de-DE"/>
    </w:rPr>
  </w:style>
  <w:style w:type="character" w:styleId="Hyperlink">
    <w:name w:val="Hyperlink"/>
    <w:basedOn w:val="Absatz-Standardschriftart"/>
    <w:uiPriority w:val="99"/>
    <w:unhideWhenUsed/>
    <w:rsid w:val="00CE420F"/>
    <w:rPr>
      <w:color w:val="0563C1"/>
      <w:u w:val="single"/>
    </w:rPr>
  </w:style>
  <w:style w:type="paragraph" w:styleId="StandardWeb">
    <w:name w:val="Normal (Web)"/>
    <w:basedOn w:val="Standard"/>
    <w:uiPriority w:val="99"/>
    <w:unhideWhenUsed/>
    <w:rsid w:val="00CE420F"/>
    <w:pPr>
      <w:spacing w:before="100" w:beforeAutospacing="1" w:after="100" w:afterAutospacing="1" w:line="240" w:lineRule="auto"/>
    </w:pPr>
    <w:rPr>
      <w:rFonts w:ascii="Times New Roman" w:hAnsi="Times New Roman" w:cs="Times New Roman"/>
      <w:sz w:val="24"/>
      <w:szCs w:val="24"/>
      <w:lang w:eastAsia="de-DE"/>
    </w:rPr>
  </w:style>
  <w:style w:type="character" w:customStyle="1" w:styleId="58cm">
    <w:name w:val="_58cm"/>
    <w:basedOn w:val="Absatz-Standardschriftart"/>
    <w:rsid w:val="00CE420F"/>
  </w:style>
  <w:style w:type="character" w:customStyle="1" w:styleId="6qdm">
    <w:name w:val="_6qdm"/>
    <w:basedOn w:val="Absatz-Standardschriftart"/>
    <w:rsid w:val="003C439A"/>
  </w:style>
  <w:style w:type="character" w:customStyle="1" w:styleId="textexposedshow">
    <w:name w:val="text_exposed_show"/>
    <w:basedOn w:val="Absatz-Standardschriftart"/>
    <w:rsid w:val="003C439A"/>
  </w:style>
  <w:style w:type="character" w:customStyle="1" w:styleId="css-901oao">
    <w:name w:val="css-901oao"/>
    <w:basedOn w:val="Absatz-Standardschriftart"/>
    <w:rsid w:val="00D24C50"/>
  </w:style>
  <w:style w:type="character" w:customStyle="1" w:styleId="UnresolvedMention">
    <w:name w:val="Unresolved Mention"/>
    <w:basedOn w:val="Absatz-Standardschriftart"/>
    <w:uiPriority w:val="99"/>
    <w:semiHidden/>
    <w:unhideWhenUsed/>
    <w:rsid w:val="00950A5D"/>
    <w:rPr>
      <w:color w:val="605E5C"/>
      <w:shd w:val="clear" w:color="auto" w:fill="E1DFDD"/>
    </w:rPr>
  </w:style>
  <w:style w:type="character" w:styleId="BesuchterLink">
    <w:name w:val="FollowedHyperlink"/>
    <w:basedOn w:val="Absatz-Standardschriftart"/>
    <w:uiPriority w:val="99"/>
    <w:semiHidden/>
    <w:unhideWhenUsed/>
    <w:rsid w:val="00392F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8965">
      <w:bodyDiv w:val="1"/>
      <w:marLeft w:val="0"/>
      <w:marRight w:val="0"/>
      <w:marTop w:val="0"/>
      <w:marBottom w:val="0"/>
      <w:divBdr>
        <w:top w:val="none" w:sz="0" w:space="0" w:color="auto"/>
        <w:left w:val="none" w:sz="0" w:space="0" w:color="auto"/>
        <w:bottom w:val="none" w:sz="0" w:space="0" w:color="auto"/>
        <w:right w:val="none" w:sz="0" w:space="0" w:color="auto"/>
      </w:divBdr>
    </w:div>
    <w:div w:id="342702829">
      <w:bodyDiv w:val="1"/>
      <w:marLeft w:val="0"/>
      <w:marRight w:val="0"/>
      <w:marTop w:val="0"/>
      <w:marBottom w:val="0"/>
      <w:divBdr>
        <w:top w:val="none" w:sz="0" w:space="0" w:color="auto"/>
        <w:left w:val="none" w:sz="0" w:space="0" w:color="auto"/>
        <w:bottom w:val="none" w:sz="0" w:space="0" w:color="auto"/>
        <w:right w:val="none" w:sz="0" w:space="0" w:color="auto"/>
      </w:divBdr>
    </w:div>
    <w:div w:id="508058020">
      <w:bodyDiv w:val="1"/>
      <w:marLeft w:val="0"/>
      <w:marRight w:val="0"/>
      <w:marTop w:val="0"/>
      <w:marBottom w:val="0"/>
      <w:divBdr>
        <w:top w:val="none" w:sz="0" w:space="0" w:color="auto"/>
        <w:left w:val="none" w:sz="0" w:space="0" w:color="auto"/>
        <w:bottom w:val="none" w:sz="0" w:space="0" w:color="auto"/>
        <w:right w:val="none" w:sz="0" w:space="0" w:color="auto"/>
      </w:divBdr>
    </w:div>
    <w:div w:id="725640885">
      <w:bodyDiv w:val="1"/>
      <w:marLeft w:val="0"/>
      <w:marRight w:val="0"/>
      <w:marTop w:val="0"/>
      <w:marBottom w:val="0"/>
      <w:divBdr>
        <w:top w:val="none" w:sz="0" w:space="0" w:color="auto"/>
        <w:left w:val="none" w:sz="0" w:space="0" w:color="auto"/>
        <w:bottom w:val="none" w:sz="0" w:space="0" w:color="auto"/>
        <w:right w:val="none" w:sz="0" w:space="0" w:color="auto"/>
      </w:divBdr>
      <w:divsChild>
        <w:div w:id="1282032252">
          <w:marLeft w:val="0"/>
          <w:marRight w:val="0"/>
          <w:marTop w:val="240"/>
          <w:marBottom w:val="60"/>
          <w:divBdr>
            <w:top w:val="single" w:sz="2" w:space="0" w:color="000000"/>
            <w:left w:val="single" w:sz="2" w:space="0" w:color="000000"/>
            <w:bottom w:val="single" w:sz="2" w:space="0" w:color="000000"/>
            <w:right w:val="single" w:sz="2" w:space="0" w:color="000000"/>
          </w:divBdr>
          <w:divsChild>
            <w:div w:id="12454539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35553023">
      <w:bodyDiv w:val="1"/>
      <w:marLeft w:val="0"/>
      <w:marRight w:val="0"/>
      <w:marTop w:val="0"/>
      <w:marBottom w:val="0"/>
      <w:divBdr>
        <w:top w:val="none" w:sz="0" w:space="0" w:color="auto"/>
        <w:left w:val="none" w:sz="0" w:space="0" w:color="auto"/>
        <w:bottom w:val="none" w:sz="0" w:space="0" w:color="auto"/>
        <w:right w:val="none" w:sz="0" w:space="0" w:color="auto"/>
      </w:divBdr>
    </w:div>
    <w:div w:id="1423799653">
      <w:bodyDiv w:val="1"/>
      <w:marLeft w:val="0"/>
      <w:marRight w:val="0"/>
      <w:marTop w:val="0"/>
      <w:marBottom w:val="0"/>
      <w:divBdr>
        <w:top w:val="none" w:sz="0" w:space="0" w:color="auto"/>
        <w:left w:val="none" w:sz="0" w:space="0" w:color="auto"/>
        <w:bottom w:val="none" w:sz="0" w:space="0" w:color="auto"/>
        <w:right w:val="none" w:sz="0" w:space="0" w:color="auto"/>
      </w:divBdr>
    </w:div>
    <w:div w:id="1833134669">
      <w:bodyDiv w:val="1"/>
      <w:marLeft w:val="0"/>
      <w:marRight w:val="0"/>
      <w:marTop w:val="0"/>
      <w:marBottom w:val="0"/>
      <w:divBdr>
        <w:top w:val="none" w:sz="0" w:space="0" w:color="auto"/>
        <w:left w:val="none" w:sz="0" w:space="0" w:color="auto"/>
        <w:bottom w:val="none" w:sz="0" w:space="0" w:color="auto"/>
        <w:right w:val="none" w:sz="0" w:space="0" w:color="auto"/>
      </w:divBdr>
    </w:div>
    <w:div w:id="1852645602">
      <w:bodyDiv w:val="1"/>
      <w:marLeft w:val="0"/>
      <w:marRight w:val="0"/>
      <w:marTop w:val="0"/>
      <w:marBottom w:val="0"/>
      <w:divBdr>
        <w:top w:val="none" w:sz="0" w:space="0" w:color="auto"/>
        <w:left w:val="none" w:sz="0" w:space="0" w:color="auto"/>
        <w:bottom w:val="none" w:sz="0" w:space="0" w:color="auto"/>
        <w:right w:val="none" w:sz="0" w:space="0" w:color="auto"/>
      </w:divBdr>
    </w:div>
    <w:div w:id="1915967331">
      <w:bodyDiv w:val="1"/>
      <w:marLeft w:val="0"/>
      <w:marRight w:val="0"/>
      <w:marTop w:val="0"/>
      <w:marBottom w:val="0"/>
      <w:divBdr>
        <w:top w:val="none" w:sz="0" w:space="0" w:color="auto"/>
        <w:left w:val="none" w:sz="0" w:space="0" w:color="auto"/>
        <w:bottom w:val="none" w:sz="0" w:space="0" w:color="auto"/>
        <w:right w:val="none" w:sz="0" w:space="0" w:color="auto"/>
      </w:divBdr>
    </w:div>
    <w:div w:id="20873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olizei-beratung.de/aktuelles/detailansicht/tag-der-zivilcourage-praeg-dir-taetermerkmale-ein/" TargetMode="External"/><Relationship Id="rId4"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640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praedisiko2</dc:creator>
  <cp:keywords/>
  <dc:description/>
  <cp:lastModifiedBy>Aytekin, Benjamin</cp:lastModifiedBy>
  <cp:revision>2</cp:revision>
  <dcterms:created xsi:type="dcterms:W3CDTF">2024-02-15T12:17:00Z</dcterms:created>
  <dcterms:modified xsi:type="dcterms:W3CDTF">2024-02-15T12:17:00Z</dcterms:modified>
</cp:coreProperties>
</file>