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022B1D6E" w14:textId="77777777" w:rsidTr="00CA126F">
        <w:tc>
          <w:tcPr>
            <w:tcW w:w="6449" w:type="dxa"/>
          </w:tcPr>
          <w:p w14:paraId="4A57D178"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260BB732" w14:textId="77777777" w:rsidR="00CE420F" w:rsidRDefault="00CE420F" w:rsidP="00CA126F"/>
        </w:tc>
        <w:tc>
          <w:tcPr>
            <w:tcW w:w="2981" w:type="dxa"/>
          </w:tcPr>
          <w:p w14:paraId="2A7FC166"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B14C15A" w14:textId="77777777" w:rsidR="00C8519E" w:rsidRDefault="00C8519E" w:rsidP="00D24C50">
      <w:pPr>
        <w:rPr>
          <w:rFonts w:cstheme="minorHAnsi"/>
          <w:color w:val="14171A"/>
          <w:sz w:val="24"/>
          <w:szCs w:val="24"/>
          <w:shd w:val="clear" w:color="auto" w:fill="FFFFFF"/>
        </w:rPr>
      </w:pPr>
    </w:p>
    <w:p w14:paraId="238F5CCE" w14:textId="3552B340" w:rsidR="00A3438C" w:rsidRPr="00327294" w:rsidRDefault="00327294" w:rsidP="00D24C50">
      <w:r>
        <w:t xml:space="preserve">April, April: Der 1. April verleitet manchmal auch zu Scherzen, die nicht lustig, sondern strafbar sind. Wenn Gegenstände oder öffentliche Einrichtungen beschmiert, beklebt oder besprüht werden, ist das Sachbeschädigung. Das sollten auch Kinder wissen, denn für entstandene Schäden können ihre Eltern </w:t>
      </w:r>
      <w:r>
        <w:t xml:space="preserve">und sie selbst </w:t>
      </w:r>
      <w:r>
        <w:t>(ab 7. Jahren) haftbar gemacht werden.</w:t>
      </w:r>
    </w:p>
    <w:p w14:paraId="5BABEB59" w14:textId="77777777" w:rsidR="009B3E4B" w:rsidRDefault="009B3E4B" w:rsidP="00D24C50"/>
    <w:p w14:paraId="6D70A6B2" w14:textId="746D0BB2" w:rsidR="001159DE" w:rsidRPr="00C8519E" w:rsidRDefault="001159DE" w:rsidP="00D24C50">
      <w:pPr>
        <w:rPr>
          <w:rFonts w:cstheme="minorHAnsi"/>
          <w:sz w:val="24"/>
          <w:szCs w:val="24"/>
        </w:rPr>
      </w:pPr>
      <w:r>
        <w:t>LINK</w:t>
      </w:r>
      <w:r>
        <w:br/>
      </w:r>
    </w:p>
    <w:p w14:paraId="15B7F40D" w14:textId="0D32AD97"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#Prävention #</w:t>
      </w:r>
      <w:r w:rsidR="00187F9B">
        <w:rPr>
          <w:rFonts w:cstheme="minorHAnsi"/>
        </w:rPr>
        <w:t>vandalismus</w:t>
      </w:r>
      <w:r w:rsidR="00327294">
        <w:rPr>
          <w:rFonts w:cstheme="minorHAnsi"/>
        </w:rPr>
        <w:t xml:space="preserve"> #sachbeschädigung</w:t>
      </w:r>
      <w:r w:rsidR="00187F9B">
        <w:rPr>
          <w:rFonts w:cstheme="minorHAnsi"/>
        </w:rPr>
        <w:t xml:space="preserve"> #aprilscherz #keinscherz #graffiti #zündeln </w:t>
      </w:r>
      <w:r w:rsidR="003A3CC8">
        <w:rPr>
          <w:rFonts w:cstheme="minorHAnsi"/>
        </w:rPr>
        <w:t xml:space="preserve">#1april  </w:t>
      </w:r>
    </w:p>
    <w:p w14:paraId="4D1A5417"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1159DE"/>
    <w:rsid w:val="00187F9B"/>
    <w:rsid w:val="00191FE4"/>
    <w:rsid w:val="00327294"/>
    <w:rsid w:val="003A3CC8"/>
    <w:rsid w:val="003C439A"/>
    <w:rsid w:val="003D3092"/>
    <w:rsid w:val="004537E3"/>
    <w:rsid w:val="00496E0A"/>
    <w:rsid w:val="005C2369"/>
    <w:rsid w:val="006B22EC"/>
    <w:rsid w:val="0082657B"/>
    <w:rsid w:val="009B3E4B"/>
    <w:rsid w:val="00A3438C"/>
    <w:rsid w:val="00A54F22"/>
    <w:rsid w:val="00A715E2"/>
    <w:rsid w:val="00C8519E"/>
    <w:rsid w:val="00CE420F"/>
    <w:rsid w:val="00D24C50"/>
    <w:rsid w:val="00D86A05"/>
    <w:rsid w:val="00F301FC"/>
    <w:rsid w:val="00F657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9849"/>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201479857">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33134669">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485</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Sophie von Bissingen</cp:lastModifiedBy>
  <cp:revision>9</cp:revision>
  <dcterms:created xsi:type="dcterms:W3CDTF">2020-04-01T18:17:00Z</dcterms:created>
  <dcterms:modified xsi:type="dcterms:W3CDTF">2022-03-24T13:12:00Z</dcterms:modified>
</cp:coreProperties>
</file>