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567"/>
      </w:tblGrid>
      <w:tr w:rsidR="004C3019" w:rsidRPr="004C3019" w:rsidTr="004C3019">
        <w:tc>
          <w:tcPr>
            <w:tcW w:w="9498" w:type="dxa"/>
          </w:tcPr>
          <w:p w:rsidR="00CE420F" w:rsidRPr="00CE420F" w:rsidRDefault="004C3019" w:rsidP="004C3019">
            <w:pPr>
              <w:ind w:right="4743"/>
              <w:rPr>
                <w:rFonts w:ascii="Arial" w:hAnsi="Arial" w:cs="Arial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margin">
                    <wp:posOffset>3589371</wp:posOffset>
                  </wp:positionH>
                  <wp:positionV relativeFrom="margin">
                    <wp:posOffset>257</wp:posOffset>
                  </wp:positionV>
                  <wp:extent cx="1586865" cy="1118235"/>
                  <wp:effectExtent l="0" t="0" r="635" b="0"/>
                  <wp:wrapThrough wrapText="bothSides">
                    <wp:wrapPolygon edited="0">
                      <wp:start x="0" y="0"/>
                      <wp:lineTo x="0" y="21342"/>
                      <wp:lineTo x="21436" y="21342"/>
                      <wp:lineTo x="21436" y="0"/>
                      <wp:lineTo x="0" y="0"/>
                    </wp:wrapPolygon>
                  </wp:wrapThrough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  <w:p w:rsidR="000C21E9" w:rsidRDefault="000C21E9" w:rsidP="00CA126F"/>
          <w:p w:rsidR="000C21E9" w:rsidRDefault="000C21E9" w:rsidP="00CA126F"/>
          <w:p w:rsidR="000C21E9" w:rsidRDefault="000C21E9" w:rsidP="00CA126F"/>
          <w:p w:rsidR="004C3019" w:rsidRDefault="000C21E9" w:rsidP="004C3019">
            <w:pPr>
              <w:ind w:right="-77"/>
            </w:pPr>
            <w:proofErr w:type="spellStart"/>
            <w:r>
              <w:t>Fake</w:t>
            </w:r>
            <w:proofErr w:type="spellEnd"/>
            <w:r>
              <w:t xml:space="preserve"> News sind in aller Munde – auch die sozialen Netzwerke reagieren auf das Thema. Wie die Videoplattform @YouTube mit der Welle an falschen Informationen umgeht und wie Ihr Euch vor einer „</w:t>
            </w:r>
            <w:proofErr w:type="spellStart"/>
            <w:r>
              <w:t>Infodemie</w:t>
            </w:r>
            <w:proofErr w:type="spellEnd"/>
            <w:r>
              <w:t xml:space="preserve">“ schützen könnt: </w:t>
            </w:r>
            <w:r>
              <w:br/>
            </w:r>
          </w:p>
          <w:p w:rsidR="004C3019" w:rsidRDefault="004C3019" w:rsidP="004C3019">
            <w:pPr>
              <w:ind w:right="-77"/>
            </w:pPr>
          </w:p>
          <w:p w:rsidR="004C3019" w:rsidRPr="004C3019" w:rsidRDefault="000C21E9" w:rsidP="004C3019">
            <w:pPr>
              <w:ind w:right="-77"/>
            </w:pPr>
            <w:r w:rsidRPr="004C3019">
              <w:t xml:space="preserve">LINK </w:t>
            </w:r>
            <w:hyperlink r:id="rId6" w:history="1">
              <w:r w:rsidR="004C3019" w:rsidRPr="004C3019">
                <w:rPr>
                  <w:rStyle w:val="Hyperlink"/>
                </w:rPr>
                <w:t>https://www.polizei-beratung.de/startseite-und-aktionen/aktuelles/detailansicht/</w:t>
              </w:r>
              <w:r w:rsidR="004C3019" w:rsidRPr="004C3019">
                <w:rPr>
                  <w:rStyle w:val="Hyperlink"/>
                </w:rPr>
                <w:t>youtube-neuerungen-fake-news-corona/</w:t>
              </w:r>
            </w:hyperlink>
            <w:r w:rsidR="004C3019" w:rsidRPr="004C3019">
              <w:t xml:space="preserve"> (Verö</w:t>
            </w:r>
            <w:r w:rsidR="004C3019">
              <w:t>ffentlichung am 27.05.2020)</w:t>
            </w:r>
          </w:p>
          <w:p w:rsidR="000C21E9" w:rsidRPr="004C3019" w:rsidRDefault="000C21E9" w:rsidP="00CA126F"/>
          <w:p w:rsidR="000C21E9" w:rsidRPr="004C3019" w:rsidRDefault="000C21E9" w:rsidP="00CA126F"/>
        </w:tc>
        <w:tc>
          <w:tcPr>
            <w:tcW w:w="567" w:type="dxa"/>
          </w:tcPr>
          <w:p w:rsidR="00CE420F" w:rsidRPr="004C3019" w:rsidRDefault="00CE420F" w:rsidP="004C3019">
            <w:pPr>
              <w:pStyle w:val="Kopfzeile"/>
              <w:spacing w:line="360" w:lineRule="auto"/>
              <w:ind w:left="2013"/>
              <w:jc w:val="left"/>
            </w:pPr>
          </w:p>
        </w:tc>
      </w:tr>
    </w:tbl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0C21E9">
        <w:rPr>
          <w:rFonts w:cstheme="minorHAnsi"/>
        </w:rPr>
        <w:t xml:space="preserve">fakenews #fake #youtube #mainstreammedia #falschnachrichten #socialmedia </w:t>
      </w:r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C21E9"/>
    <w:rsid w:val="00191FE4"/>
    <w:rsid w:val="003C439A"/>
    <w:rsid w:val="003D3092"/>
    <w:rsid w:val="004537E3"/>
    <w:rsid w:val="00496E0A"/>
    <w:rsid w:val="004C3019"/>
    <w:rsid w:val="005C2369"/>
    <w:rsid w:val="006B22EC"/>
    <w:rsid w:val="0082657B"/>
    <w:rsid w:val="00A54F22"/>
    <w:rsid w:val="00A715E2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EA7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4C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olizei-beratung.de/startseite-und-aktionen/aktuelles/detailansicht/youtube-neuerungen-fake-news-corona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BD6A-7A01-4069-983E-484DC7BD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2020-05-22T08:47:00Z</dcterms:created>
  <dcterms:modified xsi:type="dcterms:W3CDTF">2020-05-22T13:17:00Z</dcterms:modified>
</cp:coreProperties>
</file>