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D10C62" w:rsidRDefault="00D10C6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Ein </w:t>
      </w:r>
      <w:r w:rsidR="00EB5205">
        <w:rPr>
          <w:rFonts w:cstheme="minorHAnsi"/>
          <w:color w:val="14171A"/>
          <w:sz w:val="24"/>
          <w:szCs w:val="24"/>
          <w:shd w:val="clear" w:color="auto" w:fill="FFFFFF"/>
        </w:rPr>
        <w:t xml:space="preserve">digitaler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Kettenbrief, der zu einer Online-Challenge führt sorgt derzeit für Aufregung im Netz. Wir haben für Euch fünf Tipps für den Umgang Eurer Kinder mit solchen Kettenbriefen zusammengefasst: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:rsidR="005C2369" w:rsidRDefault="005C2369" w:rsidP="00D24C50"/>
    <w:p w:rsidR="00B556B2" w:rsidRDefault="001159DE" w:rsidP="00D24C50">
      <w:pPr>
        <w:rPr>
          <w:lang w:val="en-US"/>
        </w:rPr>
      </w:pPr>
      <w:r w:rsidRPr="00B556B2">
        <w:rPr>
          <w:lang w:val="en-US"/>
        </w:rPr>
        <w:t>LINK</w:t>
      </w:r>
      <w:r w:rsidR="00B556B2" w:rsidRPr="00B556B2">
        <w:rPr>
          <w:lang w:val="en-US"/>
        </w:rPr>
        <w:t xml:space="preserve"> </w:t>
      </w:r>
      <w:hyperlink r:id="rId5" w:history="1">
        <w:r w:rsidR="00464C5C" w:rsidRPr="002255FF">
          <w:rPr>
            <w:rStyle w:val="Hyperlink"/>
            <w:lang w:val="en-US"/>
          </w:rPr>
          <w:t>https://www.polizei-beratung.de/startseite-und-aktionen/aktuelles/detailansicht/5-tipps-der-polizei-fuer-den-umgang-mit-digitalen-Kettenbriefen-und-online-challenges</w:t>
        </w:r>
      </w:hyperlink>
    </w:p>
    <w:p w:rsidR="001159DE" w:rsidRPr="00B556B2" w:rsidRDefault="001159DE" w:rsidP="00D24C50">
      <w:pPr>
        <w:rPr>
          <w:rFonts w:cstheme="minorHAnsi"/>
          <w:sz w:val="24"/>
          <w:szCs w:val="24"/>
          <w:lang w:val="en-US"/>
        </w:rPr>
      </w:pPr>
      <w:r w:rsidRPr="00B556B2">
        <w:rPr>
          <w:lang w:val="en-US"/>
        </w:rP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10C62">
        <w:rPr>
          <w:rFonts w:cstheme="minorHAnsi"/>
        </w:rPr>
        <w:t>challenge #Angst #kettenbrief</w:t>
      </w:r>
      <w:r w:rsidR="001D0064">
        <w:rPr>
          <w:rFonts w:cstheme="minorHAnsi"/>
        </w:rPr>
        <w:t xml:space="preserve"> #internetsicherheit #medienkompetenz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1D0064"/>
    <w:rsid w:val="003C439A"/>
    <w:rsid w:val="003D3092"/>
    <w:rsid w:val="004537E3"/>
    <w:rsid w:val="00464C5C"/>
    <w:rsid w:val="00496E0A"/>
    <w:rsid w:val="005C2369"/>
    <w:rsid w:val="006B22EC"/>
    <w:rsid w:val="0082657B"/>
    <w:rsid w:val="00A54F22"/>
    <w:rsid w:val="00A715E2"/>
    <w:rsid w:val="00B556B2"/>
    <w:rsid w:val="00C8519E"/>
    <w:rsid w:val="00CE420F"/>
    <w:rsid w:val="00D10C62"/>
    <w:rsid w:val="00D24C50"/>
    <w:rsid w:val="00D86A05"/>
    <w:rsid w:val="00EB52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4C5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B55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5-tipps-der-polizei-fuer-den-umgang-mit-digitalen-Kettenbriefen-und-online-challenge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2020-07-17T11:12:00Z</dcterms:created>
  <dcterms:modified xsi:type="dcterms:W3CDTF">2020-07-23T13:11:00Z</dcterms:modified>
</cp:coreProperties>
</file>