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77777777" w:rsidR="00097425" w:rsidRPr="00EE0574" w:rsidRDefault="00097425" w:rsidP="00191FE4">
      <w:pPr>
        <w:rPr>
          <w:rFonts w:cstheme="minorHAnsi"/>
        </w:rPr>
      </w:pPr>
    </w:p>
    <w:p w14:paraId="0B9B242B" w14:textId="4B64AD57" w:rsidR="00097425" w:rsidRPr="00EE0574" w:rsidRDefault="00EE0574" w:rsidP="00191FE4">
      <w:pPr>
        <w:rPr>
          <w:rFonts w:cstheme="minorHAnsi"/>
        </w:rPr>
      </w:pPr>
      <w:r w:rsidRPr="00EE0574">
        <w:rPr>
          <w:rFonts w:cstheme="minorHAnsi"/>
        </w:rPr>
        <w:t>Mit dem Begriff Freiheitliche Demokratische Grundordnung (</w:t>
      </w:r>
      <w:proofErr w:type="spellStart"/>
      <w:r w:rsidRPr="00EE0574">
        <w:rPr>
          <w:rFonts w:cstheme="minorHAnsi"/>
        </w:rPr>
        <w:t>fdGO</w:t>
      </w:r>
      <w:proofErr w:type="spellEnd"/>
      <w:r w:rsidRPr="00EE0574">
        <w:rPr>
          <w:rFonts w:cstheme="minorHAnsi"/>
        </w:rPr>
        <w:t xml:space="preserve">) ist nicht die Verfassung oder das Grundgesetz in seiner Gesamtheit gemeint, sondern die unabänderlichen wichtigsten Grundsätze der Demokratie in Deutschland. Alles was Ihr dazu wissen müsst: </w:t>
      </w:r>
      <w:r w:rsidRPr="00EE0574">
        <w:rPr>
          <w:rFonts w:cstheme="minorHAnsi"/>
        </w:rPr>
        <w:br/>
      </w:r>
    </w:p>
    <w:p w14:paraId="4A340DC6" w14:textId="0C8A08DE" w:rsidR="00097425" w:rsidRPr="00EE0574" w:rsidRDefault="00097425" w:rsidP="00191FE4">
      <w:pPr>
        <w:rPr>
          <w:rFonts w:cstheme="minorHAnsi"/>
        </w:rPr>
      </w:pPr>
      <w:r w:rsidRPr="00EE0574">
        <w:rPr>
          <w:rFonts w:cstheme="minorHAnsi"/>
        </w:rPr>
        <w:t>LINK</w:t>
      </w:r>
      <w:r w:rsidR="00445366">
        <w:rPr>
          <w:rFonts w:cstheme="minorHAnsi"/>
        </w:rPr>
        <w:t xml:space="preserve">: </w:t>
      </w:r>
      <w:hyperlink r:id="rId5" w:history="1">
        <w:r w:rsidR="00445366" w:rsidRPr="0045602F">
          <w:rPr>
            <w:rStyle w:val="Hyperlink"/>
            <w:rFonts w:cstheme="minorHAnsi"/>
          </w:rPr>
          <w:t>https://www.polizei-beratung.de/aktuelles/detailansicht/</w:t>
        </w:r>
        <w:r w:rsidR="00445366" w:rsidRPr="0045602F">
          <w:rPr>
            <w:rStyle w:val="Hyperlink"/>
            <w:rFonts w:cstheme="minorHAnsi"/>
          </w:rPr>
          <w:t>freie-demokratische-grundordnung-grundgesetz/</w:t>
        </w:r>
      </w:hyperlink>
      <w:r w:rsidR="00445366">
        <w:rPr>
          <w:rFonts w:cstheme="minorHAnsi"/>
        </w:rPr>
        <w:t xml:space="preserve"> </w:t>
      </w:r>
      <w:r w:rsidRPr="00EE0574">
        <w:rPr>
          <w:rFonts w:cstheme="minorHAnsi"/>
        </w:rPr>
        <w:br/>
      </w:r>
      <w:r w:rsidRPr="00EE0574">
        <w:rPr>
          <w:rFonts w:cstheme="minorHAnsi"/>
        </w:rPr>
        <w:br/>
      </w:r>
      <w:r w:rsidRPr="00EE0574">
        <w:rPr>
          <w:rFonts w:cstheme="minorHAnsi"/>
        </w:rPr>
        <w:br/>
        <w:t xml:space="preserve">Hashtags: </w:t>
      </w:r>
      <w:r w:rsidR="00EE0574" w:rsidRPr="00EE0574">
        <w:rPr>
          <w:rFonts w:cstheme="minorHAnsi"/>
        </w:rPr>
        <w:t xml:space="preserve">#fdgo #politischebildung #prävention #pmk #zivilehelden #demokratie #grundgesetz </w:t>
      </w:r>
      <w:r w:rsidRPr="00EE0574">
        <w:rPr>
          <w:rFonts w:cstheme="minorHAnsi"/>
        </w:rPr>
        <w:br/>
      </w:r>
    </w:p>
    <w:sectPr w:rsidR="00097425" w:rsidRPr="00EE05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445366"/>
    <w:rsid w:val="004537E3"/>
    <w:rsid w:val="00496E0A"/>
    <w:rsid w:val="005A1EA6"/>
    <w:rsid w:val="005C2369"/>
    <w:rsid w:val="006B22EC"/>
    <w:rsid w:val="00775BCD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EE0574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freie-demokratische-grundordnung-grundgesetz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13</cp:revision>
  <dcterms:created xsi:type="dcterms:W3CDTF">2020-04-01T18:17:00Z</dcterms:created>
  <dcterms:modified xsi:type="dcterms:W3CDTF">2024-05-17T06:51:00Z</dcterms:modified>
</cp:coreProperties>
</file>